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2A9" w:rsidRPr="00BC22A9" w:rsidRDefault="00BC22A9" w:rsidP="00BC22A9">
      <w:pPr>
        <w:spacing w:line="480" w:lineRule="auto"/>
        <w:rPr>
          <w:rFonts w:ascii="Times New Roman" w:hAnsi="Times New Roman" w:cs="Times New Roman"/>
          <w:sz w:val="24"/>
          <w:szCs w:val="24"/>
        </w:rPr>
      </w:pPr>
    </w:p>
    <w:p w:rsidR="00BC22A9" w:rsidRPr="00BC22A9" w:rsidRDefault="00BC22A9" w:rsidP="00BC22A9">
      <w:pPr>
        <w:spacing w:line="480" w:lineRule="auto"/>
        <w:rPr>
          <w:rFonts w:ascii="Times New Roman" w:hAnsi="Times New Roman" w:cs="Times New Roman"/>
          <w:sz w:val="24"/>
          <w:szCs w:val="24"/>
        </w:rPr>
      </w:pPr>
    </w:p>
    <w:p w:rsidR="00BC22A9" w:rsidRPr="00BC22A9" w:rsidRDefault="00BC22A9" w:rsidP="00BC22A9">
      <w:pPr>
        <w:spacing w:line="480" w:lineRule="auto"/>
        <w:rPr>
          <w:rFonts w:ascii="Times New Roman" w:hAnsi="Times New Roman" w:cs="Times New Roman"/>
          <w:sz w:val="24"/>
          <w:szCs w:val="24"/>
        </w:rPr>
      </w:pPr>
    </w:p>
    <w:p w:rsidR="00BC22A9" w:rsidRPr="00BC22A9" w:rsidRDefault="00BC22A9" w:rsidP="00BC22A9">
      <w:pPr>
        <w:spacing w:line="480" w:lineRule="auto"/>
        <w:rPr>
          <w:rFonts w:ascii="Times New Roman" w:hAnsi="Times New Roman" w:cs="Times New Roman"/>
          <w:sz w:val="24"/>
          <w:szCs w:val="24"/>
        </w:rPr>
      </w:pPr>
    </w:p>
    <w:p w:rsidR="00BC22A9" w:rsidRPr="00BC22A9" w:rsidRDefault="00BC22A9" w:rsidP="00BC22A9">
      <w:pPr>
        <w:spacing w:line="480" w:lineRule="auto"/>
        <w:rPr>
          <w:rFonts w:ascii="Times New Roman" w:hAnsi="Times New Roman" w:cs="Times New Roman"/>
          <w:sz w:val="24"/>
          <w:szCs w:val="24"/>
        </w:rPr>
      </w:pPr>
    </w:p>
    <w:p w:rsidR="00BC22A9" w:rsidRPr="00BC22A9" w:rsidRDefault="00BC22A9" w:rsidP="00BC22A9">
      <w:pPr>
        <w:spacing w:line="480" w:lineRule="auto"/>
        <w:rPr>
          <w:rFonts w:ascii="Times New Roman" w:hAnsi="Times New Roman" w:cs="Times New Roman"/>
          <w:sz w:val="24"/>
          <w:szCs w:val="24"/>
        </w:rPr>
      </w:pPr>
    </w:p>
    <w:p w:rsidR="00BC22A9" w:rsidRDefault="00BC22A9" w:rsidP="00BC22A9">
      <w:pPr>
        <w:spacing w:line="480" w:lineRule="auto"/>
        <w:jc w:val="center"/>
        <w:rPr>
          <w:rFonts w:ascii="Times New Roman" w:hAnsi="Times New Roman" w:cs="Times New Roman"/>
          <w:b/>
          <w:sz w:val="24"/>
          <w:szCs w:val="24"/>
        </w:rPr>
      </w:pPr>
    </w:p>
    <w:p w:rsidR="00BC22A9" w:rsidRDefault="00BC22A9" w:rsidP="00BC22A9">
      <w:pPr>
        <w:spacing w:line="480" w:lineRule="auto"/>
        <w:jc w:val="center"/>
        <w:rPr>
          <w:rFonts w:ascii="Times New Roman" w:hAnsi="Times New Roman" w:cs="Times New Roman"/>
          <w:b/>
          <w:sz w:val="24"/>
          <w:szCs w:val="24"/>
        </w:rPr>
      </w:pPr>
    </w:p>
    <w:p w:rsidR="00BC22A9" w:rsidRPr="00BC22A9" w:rsidRDefault="00BC22A9"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Case Study: Upper Respiratory Tract Infection</w:t>
      </w:r>
    </w:p>
    <w:p w:rsidR="00BC22A9" w:rsidRPr="00BC22A9" w:rsidRDefault="00BC22A9" w:rsidP="00BC22A9">
      <w:pPr>
        <w:spacing w:line="480" w:lineRule="auto"/>
        <w:jc w:val="center"/>
        <w:rPr>
          <w:rFonts w:ascii="Times New Roman" w:hAnsi="Times New Roman" w:cs="Times New Roman"/>
          <w:sz w:val="24"/>
          <w:szCs w:val="24"/>
        </w:rPr>
      </w:pPr>
      <w:r w:rsidRPr="00BC22A9">
        <w:rPr>
          <w:rFonts w:ascii="Times New Roman" w:hAnsi="Times New Roman" w:cs="Times New Roman"/>
          <w:sz w:val="24"/>
          <w:szCs w:val="24"/>
        </w:rPr>
        <w:t>Name</w:t>
      </w:r>
    </w:p>
    <w:p w:rsidR="00BC22A9" w:rsidRPr="00BC22A9" w:rsidRDefault="00BC22A9" w:rsidP="00BC22A9">
      <w:pPr>
        <w:spacing w:line="480" w:lineRule="auto"/>
        <w:jc w:val="center"/>
        <w:rPr>
          <w:rFonts w:ascii="Times New Roman" w:hAnsi="Times New Roman" w:cs="Times New Roman"/>
          <w:sz w:val="24"/>
          <w:szCs w:val="24"/>
        </w:rPr>
      </w:pPr>
      <w:r w:rsidRPr="00BC22A9">
        <w:rPr>
          <w:rFonts w:ascii="Times New Roman" w:hAnsi="Times New Roman" w:cs="Times New Roman"/>
          <w:sz w:val="24"/>
          <w:szCs w:val="24"/>
        </w:rPr>
        <w:t>Institution</w:t>
      </w:r>
    </w:p>
    <w:p w:rsidR="00BC22A9" w:rsidRPr="00BC22A9" w:rsidRDefault="00BC22A9" w:rsidP="00BC22A9">
      <w:pPr>
        <w:spacing w:line="480" w:lineRule="auto"/>
        <w:jc w:val="center"/>
        <w:rPr>
          <w:rFonts w:ascii="Times New Roman" w:hAnsi="Times New Roman" w:cs="Times New Roman"/>
          <w:sz w:val="24"/>
          <w:szCs w:val="24"/>
        </w:rPr>
      </w:pPr>
      <w:r w:rsidRPr="00BC22A9">
        <w:rPr>
          <w:rFonts w:ascii="Times New Roman" w:hAnsi="Times New Roman" w:cs="Times New Roman"/>
          <w:sz w:val="24"/>
          <w:szCs w:val="24"/>
        </w:rPr>
        <w:t>Date</w:t>
      </w:r>
    </w:p>
    <w:p w:rsidR="00BC22A9" w:rsidRPr="00BC22A9" w:rsidRDefault="00BC22A9" w:rsidP="00BC22A9">
      <w:pPr>
        <w:spacing w:line="480" w:lineRule="auto"/>
        <w:jc w:val="center"/>
        <w:rPr>
          <w:rFonts w:ascii="Times New Roman" w:hAnsi="Times New Roman" w:cs="Times New Roman"/>
          <w:sz w:val="24"/>
          <w:szCs w:val="24"/>
        </w:rPr>
      </w:pPr>
    </w:p>
    <w:p w:rsidR="00BC22A9" w:rsidRPr="00BC22A9" w:rsidRDefault="00BC22A9" w:rsidP="00BC22A9">
      <w:pPr>
        <w:spacing w:line="480" w:lineRule="auto"/>
        <w:rPr>
          <w:rFonts w:ascii="Times New Roman" w:hAnsi="Times New Roman" w:cs="Times New Roman"/>
          <w:sz w:val="24"/>
          <w:szCs w:val="24"/>
        </w:rPr>
      </w:pPr>
    </w:p>
    <w:p w:rsidR="00BC22A9" w:rsidRPr="00BC22A9" w:rsidRDefault="00BC22A9" w:rsidP="00BC22A9">
      <w:pPr>
        <w:spacing w:line="480" w:lineRule="auto"/>
        <w:rPr>
          <w:rFonts w:ascii="Times New Roman" w:hAnsi="Times New Roman" w:cs="Times New Roman"/>
          <w:sz w:val="24"/>
          <w:szCs w:val="24"/>
        </w:rPr>
      </w:pPr>
    </w:p>
    <w:p w:rsidR="00BC22A9" w:rsidRDefault="00BC22A9" w:rsidP="00BC22A9">
      <w:pPr>
        <w:spacing w:line="480" w:lineRule="auto"/>
        <w:rPr>
          <w:rFonts w:ascii="Times New Roman" w:hAnsi="Times New Roman" w:cs="Times New Roman"/>
          <w:sz w:val="24"/>
          <w:szCs w:val="24"/>
        </w:rPr>
      </w:pPr>
    </w:p>
    <w:p w:rsidR="00BC22A9" w:rsidRDefault="00BC22A9" w:rsidP="00BC22A9">
      <w:pPr>
        <w:spacing w:line="480" w:lineRule="auto"/>
        <w:rPr>
          <w:rFonts w:ascii="Times New Roman" w:hAnsi="Times New Roman" w:cs="Times New Roman"/>
          <w:sz w:val="24"/>
          <w:szCs w:val="24"/>
        </w:rPr>
      </w:pPr>
    </w:p>
    <w:p w:rsidR="008827C8"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lastRenderedPageBreak/>
        <w:t>Case Study: Upper Respiratory Tract Infection</w:t>
      </w:r>
    </w:p>
    <w:p w:rsidR="008827C8"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Pathophysiology</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An upper respiratory tract infection (URTI) develops with the entry of a virus or bacteria into the body, majorly via the nose or mouth. Upper respiratory tract infections are the most common acute diseases assessed in an outpatient clinical setting. These diseases range from mild common flu to serious diseases like epiglottis. The bacteria or virus that causes URTIs may be transmitted from one person to another through the inhalation of droplets from an infected person. However, some barriers may deter the virus or bacteria from invading the mucosa, and these may include the presence of a hair lining, which is responsible for trapping pathogens, mucus which traps organisms, ciliated cells involved in the movement of pathogens to the pharynx, and a space between the nose and the pharynx responsible for barring particles from getting into the airways (Thomas &amp; Bomar, 2020). The most common types of URTIs are influenza and the common cold. Others may include sinusitis, laryngitis, and pharyngitis. </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Influenza infection may take up to 4 days before an individual may experience symptoms. A day before the occurrence of symptoms, the respective patient may experience viral shedding. Influenza can be spread from one person to another through direct contact, droplets, aerosolization as well as indirect contact. Being close to an infected distance may increase the transmission of influenza through infected droplets. Transmission through the air may occur when people are slightly away from one another. Evidence-based research shows that the predominant methods of influenza transmission are direct contact as well as droplets (Thomas &amp; Bomar, 2020). The common cold is caused by pathogens, such as respiratory syncytial virus, adenovirus, and enterovirus. The most common cause of the common cold is </w:t>
      </w:r>
      <w:r w:rsidRPr="00BC22A9">
        <w:rPr>
          <w:rFonts w:ascii="Times New Roman" w:hAnsi="Times New Roman" w:cs="Times New Roman"/>
          <w:sz w:val="24"/>
          <w:szCs w:val="24"/>
        </w:rPr>
        <w:lastRenderedPageBreak/>
        <w:t xml:space="preserve">rhinovirus that accounts for almost 8 percent of all respiratory infections. After rhinovirus invades the anterior nasal mucosa, it replicates, and infections are perceived to develop when the virus is moved to the posterior nasopharynx. Symptoms may commence within 10 hours after the infection, and they may last even for 3 weeks. Nasal mucosal infection results in vasodilation and higher vascular permeability. Consequently, these cause rhinorrhea and obstruction in the nose.  </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Basically, a URTI is an infection of air passages in the upper respiratory system, such as the nasal cavity, the nasal passages, the larynx, and the pharynx. Every year, adults may get around two URIs, while children may develop more infections since their immune system is not yet fully developed. Children who spend more time with others are at a high risk of getting URTIs since children have low chances of hand-washing, especially after sneezing. URTIs are most common during the cold seasons. When an infected person sneezes or coughs, saliva or mucus droplets containing pathogens are spread into the air, and people can get infected when they breathe such droplets (Thomas &amp; Bomar, 2020). The risk factors for URTIs include lack of regular washing of hands, direct smoking or secondhand smoking, crowded areas, and contact with many children. The most common symptoms of URTIs include coughing, mild fever, runny nose, congestion in the nose, sneezing, sore throat, headache, itching in the eyes, and body aching. </w:t>
      </w:r>
    </w:p>
    <w:p w:rsidR="008827C8"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Plan</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The differential diagnoses are acute bronchitis, pneumonia, and bronchiectasis.  Acute bronchitis is a condition associated with inflammation of the lining that surrounds the bronchial tubes responsible for transporting air in and out of the lungs. Acute bronchitis is also referred to as chest cold, and it usually disappears within almost 10 days, although in some cases, it may last for weeks (Mayo Clinic, 2017). Regular occurrences of acute bronchitis may cause chronic bronchitis. The symptoms of acute bronchitis include coughing, fatigue, chest discomfort, shortness of breath, fever, and chills, and mucus that may be white or green and sometimes with blood. The risk factors of acute bronchitis include smoking cigarettes, reflux of gastric, being exposed to irritants like textiles, and low resistance to illnesses. </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Pneumonia is a health condition that makes air sacs present in the lungs inflamed. In case of pneumonia infection, these air sacs become filled with fluids resulting in difficulties in breathing, cough, and fever. Pneumonia has several causes that include bacteria, fungi, and viruses. The symptoms of pneumonia include pain in the chest when breathing or coughing, fatigue, cough with phlegm, shortness of breath, vomiting, and nausea, and changes in mental status (Phillips-Houlbracq et al., 2018). Pneumonia can be classified into community-acquired, hospital-acquired, and healthcare-acquired. Community-acquired pneumonia develops outside healthcare facilities and is caused by bacteria, fungi, and viruses. Hospital-acquired pneumonia develops during a stay in the hospital. Healthcare-acquired pneumonia develops as a result of an extended stay in care facilities and may be caused by bacteria that resist antibiotics. The risk factors for pneumonia include a weak immune system, smoking, and choric disease.   </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Bronchiectasis refers to a chronic health condition in which the bronchi walls become thick due to inflammation. When the bronchi become thick, they are unable to drain usual secretions, and as a result, people experience mucus build-up that creates a </w:t>
      </w:r>
      <w:r w:rsidR="00BC22A9" w:rsidRPr="00BC22A9">
        <w:rPr>
          <w:rFonts w:ascii="Times New Roman" w:hAnsi="Times New Roman" w:cs="Times New Roman"/>
          <w:sz w:val="24"/>
          <w:szCs w:val="24"/>
        </w:rPr>
        <w:t>favorable</w:t>
      </w:r>
      <w:r w:rsidRPr="00BC22A9">
        <w:rPr>
          <w:rFonts w:ascii="Times New Roman" w:hAnsi="Times New Roman" w:cs="Times New Roman"/>
          <w:sz w:val="24"/>
          <w:szCs w:val="24"/>
        </w:rPr>
        <w:t xml:space="preserve"> environment for germs to breed. Consequently, this creates an inflammation cycle, which causes irregular airways, making the lungs dysfunctional. It is a common condition in the United States because it affects around 400 000 Americans, and as people age, their risk of developing this condition increases (American Lung Association, 2020). Bronchiectasis is caused by blockage of airways, damage from lung conditions, autoimmune disease, immunodeficiency diseases like HIV, and inflammatory bowel disease. Symptoms of bronchiectasis include wheezing, coughing yellow mucus, shortness of breath, and pain in the chest. </w:t>
      </w:r>
    </w:p>
    <w:p w:rsidR="008827C8"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Diagnosis</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One of the diagnostic tests for respiratory tract infections is a CT scan.  A CT scan involves the use of computers to develop cross-sectional images of the respiratory system. The developed images are more detailed than the ones produced using an X-ray. Essentially, CT scans can identify soft tissues, airways, or blood vessels that are damaged or infected. In addition, the created images may be combined to form 3-D images of the chest or lungs to determine the underlying causes of health abnormalities (Chen et al., 2020). Specifically, CT scans are sued in diagnosing sinusitis. A chest X-ray is the other most appropriate type of diagnostic test. An X-ray refers to an imaging test that incorporates the use of radiation to develop images of body organs such as the chest and lungs. X-rays are important in the diagnosis of respiratory tract infections because they help in identifying abnormalities in the airways, lungs, chest, and heart. In case a physician suspects pneumonia, an X-ray would be the most appropriate diagnostic test.  A neck X-ray may also be ordered to rule out or diagnose epiglottis if a patient complains of breathing difficulties.  </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In addition, a throat swab is a diagnostic test for respiratory tract infection. A throat swab is majorly used in diagnosing bacterial infections present in the throat. Such infections may include pneumonia and whooping cough that may be resulting in symptoms like cough and fever. The primary objective of a throat swab is to detect bacteria or organisms in the throat that may increase the risk of infection. Bacteria such as Streptococcus pyogenes may be contagious and can be spread from one individual to another via airborne droplets (Chen et al., 2020). Therefore, a throat swab is effective in diagnosing organisms in the throat that may cause infections. Pulse oximetry may also be used to diagnose respiratory tract infections. Pulse oximetry involves measuring the level of oxygen saturation in the blood. The main focus is to determine how well the heart pumps oxygen into body systems, such as the respiratory system. In case the heart is damaged, the respiratory system may receive limited oxygen, and this may consequently affect respiratory organs like the lungs and cause respiratory problems.</w:t>
      </w:r>
    </w:p>
    <w:p w:rsidR="008827C8"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Medical Management</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The objective of treatment interventions is to relieve the symptoms of respiratory tract infections. Specifically, the prescription of decongestants, such as Dextromethorphan and Pseudoephedrine, may help relieve symptoms (Chemaly et al., 2020). Dextromethorphan is used to suppress cough by affecting brain signals that are involved in triggering the cough reflex. Pseudoephedrine, on the other hand, is involved in the shrinking of blood vessels present in nasal passages. If blood vessels become dilated, they may cause congestion in the nose. Decongestants may also be combined with antihistamines medications, such as Loratadine, to minimize symptoms, such as nasal congestion and cough. H1-receptor antagonists, such as Dimenhydrinate and Brompheniramine, may also be effective in reducing sneezing, as well as rhinorrhea, among patients with respiratory tract infections. Also, physicians may prescribe topical decongestants like topical oxymetazoline to help in minimizing resistance caused by nasal airways. However, evidence-based research shows that antibiotics may not be effective in the treatment of respiratory tract infections, such as the common cold, since they have not proved any health benefits like symptoms improvement or reducing illness course. </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In addition, the Center for Disease Control and Prevention states that antiviral drugs may be effective in the treatment of respiratory tract infections (Thomas &amp; Bomar, 2020). These drugs may include oseltamivir, baloxavir, and zanamivir. Specifically, these medications are administered to minimize the time length of influenza symptoms, shorten the length of patient stay in hospitals, and decrease complications risk. In case of influenza infection, antiviral chemoprophylaxis may be effective to at-risk individuals who are not able to get vaccinated, to control influenza outbreaks among at-risk individuals, particularly in institutional places, and protecting at-risk individuals with influenza exposures. Besides, the use of steroids, like dexamethasone, may be effective in the treatment of respiratory tract infections because they minimize inflammation in the airways and reduce nasal congestion as well as swelling. Nasal ipratropium may also be used in reducing nasal secretions. </w:t>
      </w:r>
    </w:p>
    <w:p w:rsidR="008827C8"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Prognosis</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Respiratory tract infections mainly occur during cold seasons, and in most cases, they do not pose a threat to life. However, if they are not managed, they may become severe and reduce the quality of life. The annual death rate of respiratory tract infections is also lower. Respiratory tract infections make people miss work and school. The symptoms associated with respiratory tract infections may last between 3 to 14 days (Thomas &amp; Bomar, 2020). If the symptoms extend beyond two weeks, physicians should consider an alternative diagnosis, like sinusitis and pneumonia. There is no specific treatment for respiratory tract infections, although medications are prescribed to relieve symptoms. If the symptoms of respiratory tract infections are managed effectively, these infections disappear. However, the failure to manage symptoms effectively may result in severe suffering that lowers the quality of life. </w:t>
      </w:r>
    </w:p>
    <w:p w:rsidR="008827C8"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Follow-Up/Referral</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Respiratory tract infections are common illnesses that healthcare professionals encounter in clinical settings, and therefore the management of these infections requires an interprofessional team. Initially, patients with respiratory tract infections are attended to by nurse practitioners. In case of severe symptoms, nurse practitioners may refer patients to physicians in emergency departments for specialized care. In addition, in case of a respiratory failure, patients should be referred to respiratory physicians for more patient assessment. Physicians or nurse practitioners should ensure a patient follow-up once a month to monitor the progress of patients and the effectiveness of prescribed medications (Chemaly et al., 2020). If prescribed medications are not effective, physicians may offer alternative medications. </w:t>
      </w:r>
    </w:p>
    <w:p w:rsidR="008827C8"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Patient Education</w:t>
      </w:r>
    </w:p>
    <w:p w:rsidR="008827C8" w:rsidRPr="00BC22A9" w:rsidRDefault="008827C8" w:rsidP="00BC22A9">
      <w:pPr>
        <w:spacing w:line="480" w:lineRule="auto"/>
        <w:ind w:firstLine="720"/>
        <w:rPr>
          <w:rFonts w:ascii="Times New Roman" w:hAnsi="Times New Roman" w:cs="Times New Roman"/>
          <w:sz w:val="24"/>
          <w:szCs w:val="24"/>
        </w:rPr>
      </w:pPr>
      <w:r w:rsidRPr="00BC22A9">
        <w:rPr>
          <w:rFonts w:ascii="Times New Roman" w:hAnsi="Times New Roman" w:cs="Times New Roman"/>
          <w:sz w:val="24"/>
          <w:szCs w:val="24"/>
        </w:rPr>
        <w:t xml:space="preserve">The education of patients about observing healthy lifestyle behaviors and adherence to prescribed medications is essential in the prevention of respiratory tract infections and management of severe health consequences. Since there is no specific treatment for respiratory tract infections, prevention is the most effective intervention. For parents with children, it is prudent to ensure that their children get vaccines such as measles, mumps, and rubella in order to reduce the risk of respiratory tract infections (Dauda Goni et al., 2019). Practicing good hygiene like frequent washing of hands, using a tissue or the arm when </w:t>
      </w:r>
      <w:r w:rsidR="00BC22A9" w:rsidRPr="00BC22A9">
        <w:rPr>
          <w:rFonts w:ascii="Times New Roman" w:hAnsi="Times New Roman" w:cs="Times New Roman"/>
          <w:sz w:val="24"/>
          <w:szCs w:val="24"/>
        </w:rPr>
        <w:t>sneezing</w:t>
      </w:r>
      <w:r w:rsidRPr="00BC22A9">
        <w:rPr>
          <w:rFonts w:ascii="Times New Roman" w:hAnsi="Times New Roman" w:cs="Times New Roman"/>
          <w:sz w:val="24"/>
          <w:szCs w:val="24"/>
        </w:rPr>
        <w:t xml:space="preserve"> and shunning touching the face may be effective prevention interventions. Other effective interventions are ceasing smoking and ensuring regular consumption of Vitamin C to improve the immune system. </w:t>
      </w:r>
    </w:p>
    <w:p w:rsidR="00BC22A9" w:rsidRDefault="00BC22A9" w:rsidP="00BC22A9">
      <w:pPr>
        <w:spacing w:line="480" w:lineRule="auto"/>
        <w:jc w:val="center"/>
        <w:rPr>
          <w:rFonts w:ascii="Times New Roman" w:hAnsi="Times New Roman" w:cs="Times New Roman"/>
          <w:b/>
          <w:sz w:val="24"/>
          <w:szCs w:val="24"/>
        </w:rPr>
      </w:pPr>
    </w:p>
    <w:p w:rsidR="00BC22A9" w:rsidRDefault="00BC22A9" w:rsidP="00BC22A9">
      <w:pPr>
        <w:spacing w:line="480" w:lineRule="auto"/>
        <w:jc w:val="center"/>
        <w:rPr>
          <w:rFonts w:ascii="Times New Roman" w:hAnsi="Times New Roman" w:cs="Times New Roman"/>
          <w:b/>
          <w:sz w:val="24"/>
          <w:szCs w:val="24"/>
        </w:rPr>
      </w:pPr>
    </w:p>
    <w:p w:rsidR="008E55C7" w:rsidRPr="00BC22A9" w:rsidRDefault="008827C8" w:rsidP="00BC22A9">
      <w:pPr>
        <w:spacing w:line="480" w:lineRule="auto"/>
        <w:jc w:val="center"/>
        <w:rPr>
          <w:rFonts w:ascii="Times New Roman" w:hAnsi="Times New Roman" w:cs="Times New Roman"/>
          <w:b/>
          <w:sz w:val="24"/>
          <w:szCs w:val="24"/>
        </w:rPr>
      </w:pPr>
      <w:r w:rsidRPr="00BC22A9">
        <w:rPr>
          <w:rFonts w:ascii="Times New Roman" w:hAnsi="Times New Roman" w:cs="Times New Roman"/>
          <w:b/>
          <w:sz w:val="24"/>
          <w:szCs w:val="24"/>
        </w:rPr>
        <w:t>References</w:t>
      </w:r>
    </w:p>
    <w:p w:rsidR="008E55C7" w:rsidRPr="00BC22A9" w:rsidRDefault="008E55C7" w:rsidP="00BC22A9">
      <w:pPr>
        <w:spacing w:line="480" w:lineRule="auto"/>
        <w:ind w:left="720" w:hanging="720"/>
        <w:rPr>
          <w:rFonts w:ascii="Times New Roman" w:hAnsi="Times New Roman" w:cs="Times New Roman"/>
          <w:sz w:val="24"/>
          <w:szCs w:val="24"/>
        </w:rPr>
      </w:pPr>
      <w:r w:rsidRPr="00BC22A9">
        <w:rPr>
          <w:rFonts w:ascii="Times New Roman" w:hAnsi="Times New Roman" w:cs="Times New Roman"/>
          <w:sz w:val="24"/>
          <w:szCs w:val="24"/>
        </w:rPr>
        <w:t xml:space="preserve">American Lung Association. (2020). Bronchiectasis Symptoms and Diagnosis. Retrieved from </w:t>
      </w:r>
      <w:hyperlink r:id="rId6" w:history="1">
        <w:r w:rsidR="00BC22A9" w:rsidRPr="00BC22A9">
          <w:rPr>
            <w:rStyle w:val="Hyperlink"/>
            <w:rFonts w:ascii="Times New Roman" w:hAnsi="Times New Roman" w:cs="Times New Roman"/>
            <w:sz w:val="24"/>
            <w:szCs w:val="24"/>
          </w:rPr>
          <w:t>https://www.lung.org/lung-health-diseases/lung-disease-lookup/bronchiectasis/symptoms-diagnosis</w:t>
        </w:r>
      </w:hyperlink>
    </w:p>
    <w:p w:rsidR="008E55C7" w:rsidRPr="00BC22A9" w:rsidRDefault="008E55C7" w:rsidP="00BC22A9">
      <w:pPr>
        <w:spacing w:line="480" w:lineRule="auto"/>
        <w:ind w:left="720" w:hanging="720"/>
        <w:rPr>
          <w:rFonts w:ascii="Times New Roman" w:hAnsi="Times New Roman" w:cs="Times New Roman"/>
          <w:sz w:val="24"/>
          <w:szCs w:val="24"/>
        </w:rPr>
      </w:pPr>
      <w:r w:rsidRPr="00BC22A9">
        <w:rPr>
          <w:rFonts w:ascii="Times New Roman" w:hAnsi="Times New Roman" w:cs="Times New Roman"/>
          <w:sz w:val="24"/>
          <w:szCs w:val="24"/>
        </w:rPr>
        <w:t xml:space="preserve">Chemaly, R. F., Dadwal, S. S., Bergeron, A., Ljungman, P., Kim, Y. J., Cheng, G. S., ... &amp; Boeckh, M. (2020). A phase 2, randomized, double-blind, placebo-controlled trial of presatovir for the treatment of respiratory syncytial virus upper respiratory tract infection in hematopoietic-cell transplant recipients. </w:t>
      </w:r>
      <w:r w:rsidRPr="00BC22A9">
        <w:rPr>
          <w:rFonts w:ascii="Times New Roman" w:hAnsi="Times New Roman" w:cs="Times New Roman"/>
          <w:i/>
          <w:sz w:val="24"/>
          <w:szCs w:val="24"/>
        </w:rPr>
        <w:t>Clinical Infectious Diseases</w:t>
      </w:r>
      <w:r w:rsidRPr="00BC22A9">
        <w:rPr>
          <w:rFonts w:ascii="Times New Roman" w:hAnsi="Times New Roman" w:cs="Times New Roman"/>
          <w:sz w:val="24"/>
          <w:szCs w:val="24"/>
        </w:rPr>
        <w:t>, 71(11), 2777-2786.</w:t>
      </w:r>
    </w:p>
    <w:p w:rsidR="008E55C7" w:rsidRPr="00BC22A9" w:rsidRDefault="008E55C7" w:rsidP="00BC22A9">
      <w:pPr>
        <w:spacing w:line="480" w:lineRule="auto"/>
        <w:ind w:left="720" w:hanging="720"/>
        <w:rPr>
          <w:rFonts w:ascii="Times New Roman" w:hAnsi="Times New Roman" w:cs="Times New Roman"/>
          <w:sz w:val="24"/>
          <w:szCs w:val="24"/>
        </w:rPr>
      </w:pPr>
      <w:r w:rsidRPr="00BC22A9">
        <w:rPr>
          <w:rFonts w:ascii="Times New Roman" w:hAnsi="Times New Roman" w:cs="Times New Roman"/>
          <w:sz w:val="24"/>
          <w:szCs w:val="24"/>
        </w:rPr>
        <w:t xml:space="preserve">Chen, Z. M., Fu, J. F., Shu, Q., Chen, Y. H., Hua, C. Z., Li, F. B., ... &amp; Zhang, Y. Y. (2020). Diagnosis and treatment recommendations for pediatric respiratory infection caused by the 2019 novel coronavirus. </w:t>
      </w:r>
      <w:r w:rsidRPr="00BC22A9">
        <w:rPr>
          <w:rFonts w:ascii="Times New Roman" w:hAnsi="Times New Roman" w:cs="Times New Roman"/>
          <w:i/>
          <w:sz w:val="24"/>
          <w:szCs w:val="24"/>
        </w:rPr>
        <w:t>World journal of pediatrics</w:t>
      </w:r>
      <w:r w:rsidRPr="00BC22A9">
        <w:rPr>
          <w:rFonts w:ascii="Times New Roman" w:hAnsi="Times New Roman" w:cs="Times New Roman"/>
          <w:sz w:val="24"/>
          <w:szCs w:val="24"/>
        </w:rPr>
        <w:t>, 16(3), 240-246.</w:t>
      </w:r>
    </w:p>
    <w:p w:rsidR="008E55C7" w:rsidRPr="00BC22A9" w:rsidRDefault="008E55C7" w:rsidP="00BC22A9">
      <w:pPr>
        <w:spacing w:line="480" w:lineRule="auto"/>
        <w:ind w:left="720" w:hanging="720"/>
        <w:rPr>
          <w:rFonts w:ascii="Times New Roman" w:hAnsi="Times New Roman" w:cs="Times New Roman"/>
          <w:sz w:val="24"/>
          <w:szCs w:val="24"/>
        </w:rPr>
      </w:pPr>
      <w:r w:rsidRPr="00BC22A9">
        <w:rPr>
          <w:rFonts w:ascii="Times New Roman" w:hAnsi="Times New Roman" w:cs="Times New Roman"/>
          <w:sz w:val="24"/>
          <w:szCs w:val="24"/>
        </w:rPr>
        <w:t xml:space="preserve">Dauda Goni, M., Hasan, H., Naing, N. N., Wan-Arfah, N., Zeiny Deris, Z., Nor Arifin, W., &amp; Abubakar Baaba, A. (2019). Assessment of knowledge, attitude, and practice towards prevention of respiratory tract infections among Hajj and Umrah Pilgrims from Malaysia in 2018. </w:t>
      </w:r>
      <w:r w:rsidRPr="00BC22A9">
        <w:rPr>
          <w:rFonts w:ascii="Times New Roman" w:hAnsi="Times New Roman" w:cs="Times New Roman"/>
          <w:i/>
          <w:sz w:val="24"/>
          <w:szCs w:val="24"/>
        </w:rPr>
        <w:t>International jo</w:t>
      </w:r>
      <w:bookmarkStart w:id="0" w:name="_GoBack"/>
      <w:bookmarkEnd w:id="0"/>
      <w:r w:rsidRPr="00BC22A9">
        <w:rPr>
          <w:rFonts w:ascii="Times New Roman" w:hAnsi="Times New Roman" w:cs="Times New Roman"/>
          <w:i/>
          <w:sz w:val="24"/>
          <w:szCs w:val="24"/>
        </w:rPr>
        <w:t>urnal of environmental research and public health</w:t>
      </w:r>
      <w:r w:rsidRPr="00BC22A9">
        <w:rPr>
          <w:rFonts w:ascii="Times New Roman" w:hAnsi="Times New Roman" w:cs="Times New Roman"/>
          <w:sz w:val="24"/>
          <w:szCs w:val="24"/>
        </w:rPr>
        <w:t>, 16(22), 4569.</w:t>
      </w:r>
    </w:p>
    <w:p w:rsidR="008E55C7" w:rsidRPr="00BC22A9" w:rsidRDefault="008E55C7" w:rsidP="00BC22A9">
      <w:pPr>
        <w:spacing w:line="480" w:lineRule="auto"/>
        <w:ind w:left="720" w:hanging="720"/>
        <w:rPr>
          <w:rFonts w:ascii="Times New Roman" w:hAnsi="Times New Roman" w:cs="Times New Roman"/>
          <w:sz w:val="24"/>
          <w:szCs w:val="24"/>
        </w:rPr>
      </w:pPr>
      <w:r w:rsidRPr="00BC22A9">
        <w:rPr>
          <w:rFonts w:ascii="Times New Roman" w:hAnsi="Times New Roman" w:cs="Times New Roman"/>
          <w:sz w:val="24"/>
          <w:szCs w:val="24"/>
        </w:rPr>
        <w:t xml:space="preserve">Mayo Clinic. (2017). Bronchitis. Retrieved from </w:t>
      </w:r>
      <w:hyperlink r:id="rId7" w:history="1">
        <w:r w:rsidR="00BC22A9" w:rsidRPr="00BC22A9">
          <w:rPr>
            <w:rStyle w:val="Hyperlink"/>
            <w:rFonts w:ascii="Times New Roman" w:hAnsi="Times New Roman" w:cs="Times New Roman"/>
            <w:sz w:val="24"/>
            <w:szCs w:val="24"/>
          </w:rPr>
          <w:t>https://www.mayoclinic.org/diseases-conditions/bronchitis/symptoms-causes/syc-20355566</w:t>
        </w:r>
      </w:hyperlink>
    </w:p>
    <w:p w:rsidR="008E55C7" w:rsidRPr="00BC22A9" w:rsidRDefault="008E55C7" w:rsidP="00BC22A9">
      <w:pPr>
        <w:spacing w:line="480" w:lineRule="auto"/>
        <w:ind w:left="720" w:hanging="720"/>
        <w:rPr>
          <w:rFonts w:ascii="Times New Roman" w:hAnsi="Times New Roman" w:cs="Times New Roman"/>
          <w:sz w:val="24"/>
          <w:szCs w:val="24"/>
        </w:rPr>
      </w:pPr>
      <w:r w:rsidRPr="00BC22A9">
        <w:rPr>
          <w:rFonts w:ascii="Times New Roman" w:hAnsi="Times New Roman" w:cs="Times New Roman"/>
          <w:sz w:val="24"/>
          <w:szCs w:val="24"/>
        </w:rPr>
        <w:t xml:space="preserve">Phillips-Houlbracq, M., Ricard, J. D., Foucrier, A., Yoder-Himes, D., Gaudry, S., Bex, J., ... &amp; Roux, D. (2018). Pathophysiology of Escherichia coli pneumonia: Respective contribution of pathogenicity islands to virulence. </w:t>
      </w:r>
      <w:r w:rsidRPr="00BC22A9">
        <w:rPr>
          <w:rFonts w:ascii="Times New Roman" w:hAnsi="Times New Roman" w:cs="Times New Roman"/>
          <w:i/>
          <w:sz w:val="24"/>
          <w:szCs w:val="24"/>
        </w:rPr>
        <w:t>International Journal of Medical Microbiology</w:t>
      </w:r>
      <w:r w:rsidRPr="00BC22A9">
        <w:rPr>
          <w:rFonts w:ascii="Times New Roman" w:hAnsi="Times New Roman" w:cs="Times New Roman"/>
          <w:sz w:val="24"/>
          <w:szCs w:val="24"/>
        </w:rPr>
        <w:t>, 308(2), 290-296.</w:t>
      </w:r>
    </w:p>
    <w:p w:rsidR="008E55C7" w:rsidRPr="00BC22A9" w:rsidRDefault="008E55C7" w:rsidP="00BC22A9">
      <w:pPr>
        <w:spacing w:line="480" w:lineRule="auto"/>
        <w:ind w:left="720" w:hanging="720"/>
        <w:rPr>
          <w:rFonts w:ascii="Times New Roman" w:hAnsi="Times New Roman" w:cs="Times New Roman"/>
          <w:sz w:val="24"/>
          <w:szCs w:val="24"/>
        </w:rPr>
      </w:pPr>
      <w:r w:rsidRPr="00BC22A9">
        <w:rPr>
          <w:rFonts w:ascii="Times New Roman" w:hAnsi="Times New Roman" w:cs="Times New Roman"/>
          <w:sz w:val="24"/>
          <w:szCs w:val="24"/>
        </w:rPr>
        <w:t xml:space="preserve">Radovanovic, D., Santus, P., Blasi, F., Sotgiu, G., D'Arcangelo, F., Simonetta, E., ... &amp; Aliberti, S. (2018). A comprehensive approach to lung function in bronchiectasis. </w:t>
      </w:r>
      <w:r w:rsidRPr="00BC22A9">
        <w:rPr>
          <w:rFonts w:ascii="Times New Roman" w:hAnsi="Times New Roman" w:cs="Times New Roman"/>
          <w:i/>
          <w:sz w:val="24"/>
          <w:szCs w:val="24"/>
        </w:rPr>
        <w:t>Respiratory medicine</w:t>
      </w:r>
      <w:r w:rsidRPr="00BC22A9">
        <w:rPr>
          <w:rFonts w:ascii="Times New Roman" w:hAnsi="Times New Roman" w:cs="Times New Roman"/>
          <w:sz w:val="24"/>
          <w:szCs w:val="24"/>
        </w:rPr>
        <w:t>, 145, 120-129.</w:t>
      </w:r>
    </w:p>
    <w:p w:rsidR="008E55C7" w:rsidRPr="00BC22A9" w:rsidRDefault="008E55C7" w:rsidP="00BC22A9">
      <w:pPr>
        <w:spacing w:line="480" w:lineRule="auto"/>
        <w:ind w:left="720" w:hanging="720"/>
        <w:rPr>
          <w:rFonts w:ascii="Times New Roman" w:hAnsi="Times New Roman" w:cs="Times New Roman"/>
          <w:sz w:val="24"/>
          <w:szCs w:val="24"/>
        </w:rPr>
      </w:pPr>
      <w:r w:rsidRPr="00BC22A9">
        <w:rPr>
          <w:rFonts w:ascii="Times New Roman" w:hAnsi="Times New Roman" w:cs="Times New Roman"/>
          <w:sz w:val="24"/>
          <w:szCs w:val="24"/>
        </w:rPr>
        <w:t xml:space="preserve">Thomas, M., &amp; Bomar, P. (2020). Upper Respiratory Tract Infection. Retrieved from </w:t>
      </w:r>
      <w:hyperlink r:id="rId8" w:history="1">
        <w:r w:rsidRPr="00BC22A9">
          <w:rPr>
            <w:rStyle w:val="Hyperlink"/>
            <w:rFonts w:ascii="Times New Roman" w:hAnsi="Times New Roman" w:cs="Times New Roman"/>
            <w:sz w:val="24"/>
            <w:szCs w:val="24"/>
          </w:rPr>
          <w:t>https://www.ncbi.nlm.nih.gov/books/NBK532961/</w:t>
        </w:r>
      </w:hyperlink>
    </w:p>
    <w:p w:rsidR="008827C8" w:rsidRPr="00BC22A9" w:rsidRDefault="008827C8" w:rsidP="00BC22A9">
      <w:pPr>
        <w:spacing w:line="480" w:lineRule="auto"/>
        <w:rPr>
          <w:rFonts w:ascii="Times New Roman" w:hAnsi="Times New Roman" w:cs="Times New Roman"/>
          <w:sz w:val="24"/>
          <w:szCs w:val="24"/>
        </w:rPr>
      </w:pPr>
    </w:p>
    <w:p w:rsidR="008827C8" w:rsidRPr="00BC22A9" w:rsidRDefault="008827C8" w:rsidP="00BC22A9">
      <w:pPr>
        <w:spacing w:line="480" w:lineRule="auto"/>
        <w:rPr>
          <w:rFonts w:ascii="Times New Roman" w:hAnsi="Times New Roman" w:cs="Times New Roman"/>
          <w:sz w:val="24"/>
          <w:szCs w:val="24"/>
        </w:rPr>
      </w:pPr>
    </w:p>
    <w:p w:rsidR="008827C8" w:rsidRPr="00BC22A9" w:rsidRDefault="008827C8" w:rsidP="00BC22A9">
      <w:pPr>
        <w:spacing w:line="480" w:lineRule="auto"/>
        <w:rPr>
          <w:rFonts w:ascii="Times New Roman" w:hAnsi="Times New Roman" w:cs="Times New Roman"/>
          <w:sz w:val="24"/>
          <w:szCs w:val="24"/>
        </w:rPr>
      </w:pPr>
    </w:p>
    <w:p w:rsidR="008827C8" w:rsidRPr="00BC22A9" w:rsidRDefault="008827C8" w:rsidP="00BC22A9">
      <w:pPr>
        <w:spacing w:line="480" w:lineRule="auto"/>
        <w:rPr>
          <w:rFonts w:ascii="Times New Roman" w:hAnsi="Times New Roman" w:cs="Times New Roman"/>
          <w:sz w:val="24"/>
          <w:szCs w:val="24"/>
        </w:rPr>
      </w:pPr>
    </w:p>
    <w:p w:rsidR="006B3846" w:rsidRPr="00BC22A9" w:rsidRDefault="006B3846" w:rsidP="00BC22A9">
      <w:pPr>
        <w:spacing w:line="480" w:lineRule="auto"/>
        <w:rPr>
          <w:rFonts w:ascii="Times New Roman" w:hAnsi="Times New Roman" w:cs="Times New Roman"/>
          <w:sz w:val="24"/>
          <w:szCs w:val="24"/>
        </w:rPr>
      </w:pPr>
    </w:p>
    <w:sectPr w:rsidR="006B3846" w:rsidRPr="00BC22A9" w:rsidSect="00BC22A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9C9" w:rsidRDefault="000509C9" w:rsidP="00BC22A9">
      <w:pPr>
        <w:spacing w:after="0" w:line="240" w:lineRule="auto"/>
      </w:pPr>
      <w:r>
        <w:separator/>
      </w:r>
    </w:p>
  </w:endnote>
  <w:endnote w:type="continuationSeparator" w:id="1">
    <w:p w:rsidR="000509C9" w:rsidRDefault="000509C9" w:rsidP="00BC2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9C9" w:rsidRDefault="000509C9" w:rsidP="00BC22A9">
      <w:pPr>
        <w:spacing w:after="0" w:line="240" w:lineRule="auto"/>
      </w:pPr>
      <w:r>
        <w:separator/>
      </w:r>
    </w:p>
  </w:footnote>
  <w:footnote w:type="continuationSeparator" w:id="1">
    <w:p w:rsidR="000509C9" w:rsidRDefault="000509C9" w:rsidP="00BC22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A9" w:rsidRPr="00BC22A9" w:rsidRDefault="00BC22A9">
    <w:pPr>
      <w:pStyle w:val="Header"/>
      <w:rPr>
        <w:rFonts w:ascii="Times New Roman" w:hAnsi="Times New Roman" w:cs="Times New Roman"/>
        <w:sz w:val="24"/>
        <w:szCs w:val="24"/>
      </w:rPr>
    </w:pPr>
    <w:r>
      <w:tab/>
    </w:r>
    <w:r>
      <w:tab/>
    </w:r>
    <w:r w:rsidR="00A7103B" w:rsidRPr="00BC22A9">
      <w:rPr>
        <w:rFonts w:ascii="Times New Roman" w:hAnsi="Times New Roman" w:cs="Times New Roman"/>
        <w:sz w:val="24"/>
        <w:szCs w:val="24"/>
      </w:rPr>
      <w:fldChar w:fldCharType="begin"/>
    </w:r>
    <w:r w:rsidRPr="00BC22A9">
      <w:rPr>
        <w:rFonts w:ascii="Times New Roman" w:hAnsi="Times New Roman" w:cs="Times New Roman"/>
        <w:sz w:val="24"/>
        <w:szCs w:val="24"/>
      </w:rPr>
      <w:instrText xml:space="preserve"> PAGE   \* MERGEFORMAT </w:instrText>
    </w:r>
    <w:r w:rsidR="00A7103B" w:rsidRPr="00BC22A9">
      <w:rPr>
        <w:rFonts w:ascii="Times New Roman" w:hAnsi="Times New Roman" w:cs="Times New Roman"/>
        <w:sz w:val="24"/>
        <w:szCs w:val="24"/>
      </w:rPr>
      <w:fldChar w:fldCharType="separate"/>
    </w:r>
    <w:r w:rsidR="00F17AE3">
      <w:rPr>
        <w:rFonts w:ascii="Times New Roman" w:hAnsi="Times New Roman" w:cs="Times New Roman"/>
        <w:noProof/>
        <w:sz w:val="24"/>
        <w:szCs w:val="24"/>
      </w:rPr>
      <w:t>2</w:t>
    </w:r>
    <w:r w:rsidR="00A7103B" w:rsidRPr="00BC22A9">
      <w:rPr>
        <w:rFonts w:ascii="Times New Roman" w:hAnsi="Times New Roman" w:cs="Times New Roman"/>
        <w:noProof/>
        <w:sz w:val="24"/>
        <w:szCs w:val="24"/>
      </w:rPr>
      <w:fldChar w:fldCharType="end"/>
    </w:r>
  </w:p>
  <w:p w:rsidR="00BC22A9" w:rsidRDefault="00BC22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A9" w:rsidRPr="00BC22A9" w:rsidRDefault="00BC22A9">
    <w:pPr>
      <w:pStyle w:val="Header"/>
      <w:rPr>
        <w:rFonts w:ascii="Times New Roman" w:hAnsi="Times New Roman" w:cs="Times New Roman"/>
        <w:sz w:val="24"/>
        <w:szCs w:val="24"/>
      </w:rPr>
    </w:pPr>
    <w:r>
      <w:tab/>
    </w:r>
    <w:r>
      <w:tab/>
    </w:r>
    <w:r w:rsidR="00A7103B" w:rsidRPr="00BC22A9">
      <w:rPr>
        <w:rFonts w:ascii="Times New Roman" w:hAnsi="Times New Roman" w:cs="Times New Roman"/>
        <w:sz w:val="24"/>
        <w:szCs w:val="24"/>
      </w:rPr>
      <w:fldChar w:fldCharType="begin"/>
    </w:r>
    <w:r w:rsidRPr="00BC22A9">
      <w:rPr>
        <w:rFonts w:ascii="Times New Roman" w:hAnsi="Times New Roman" w:cs="Times New Roman"/>
        <w:sz w:val="24"/>
        <w:szCs w:val="24"/>
      </w:rPr>
      <w:instrText xml:space="preserve"> PAGE   \* MERGEFORMAT </w:instrText>
    </w:r>
    <w:r w:rsidR="00A7103B" w:rsidRPr="00BC22A9">
      <w:rPr>
        <w:rFonts w:ascii="Times New Roman" w:hAnsi="Times New Roman" w:cs="Times New Roman"/>
        <w:sz w:val="24"/>
        <w:szCs w:val="24"/>
      </w:rPr>
      <w:fldChar w:fldCharType="separate"/>
    </w:r>
    <w:r w:rsidR="00F17AE3">
      <w:rPr>
        <w:rFonts w:ascii="Times New Roman" w:hAnsi="Times New Roman" w:cs="Times New Roman"/>
        <w:noProof/>
        <w:sz w:val="24"/>
        <w:szCs w:val="24"/>
      </w:rPr>
      <w:t>1</w:t>
    </w:r>
    <w:r w:rsidR="00A7103B" w:rsidRPr="00BC22A9">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846"/>
    <w:rsid w:val="000145F7"/>
    <w:rsid w:val="000509C9"/>
    <w:rsid w:val="000719E9"/>
    <w:rsid w:val="000956B9"/>
    <w:rsid w:val="0011128E"/>
    <w:rsid w:val="001D532C"/>
    <w:rsid w:val="00253214"/>
    <w:rsid w:val="002606B4"/>
    <w:rsid w:val="002D2D90"/>
    <w:rsid w:val="00370239"/>
    <w:rsid w:val="003C5B5B"/>
    <w:rsid w:val="00450687"/>
    <w:rsid w:val="004E57A3"/>
    <w:rsid w:val="00500B02"/>
    <w:rsid w:val="005B30D3"/>
    <w:rsid w:val="00644E59"/>
    <w:rsid w:val="006450D2"/>
    <w:rsid w:val="0068048F"/>
    <w:rsid w:val="006B3846"/>
    <w:rsid w:val="006B560A"/>
    <w:rsid w:val="007207F2"/>
    <w:rsid w:val="007D57B4"/>
    <w:rsid w:val="008827C8"/>
    <w:rsid w:val="008E55C7"/>
    <w:rsid w:val="009F7580"/>
    <w:rsid w:val="00A67051"/>
    <w:rsid w:val="00A7103B"/>
    <w:rsid w:val="00AB4CC5"/>
    <w:rsid w:val="00AF6547"/>
    <w:rsid w:val="00B8157D"/>
    <w:rsid w:val="00BC22A9"/>
    <w:rsid w:val="00BF004E"/>
    <w:rsid w:val="00BF4897"/>
    <w:rsid w:val="00C97CD5"/>
    <w:rsid w:val="00CA2260"/>
    <w:rsid w:val="00CA59AE"/>
    <w:rsid w:val="00D50882"/>
    <w:rsid w:val="00DC7D5B"/>
    <w:rsid w:val="00DE388B"/>
    <w:rsid w:val="00E96E5B"/>
    <w:rsid w:val="00ED66A6"/>
    <w:rsid w:val="00F04A9C"/>
    <w:rsid w:val="00F17AE3"/>
    <w:rsid w:val="00F770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3B"/>
  </w:style>
  <w:style w:type="paragraph" w:styleId="Heading1">
    <w:name w:val="heading 1"/>
    <w:basedOn w:val="Normal"/>
    <w:link w:val="Heading1Char"/>
    <w:uiPriority w:val="9"/>
    <w:qFormat/>
    <w:rsid w:val="00DE38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450687"/>
  </w:style>
  <w:style w:type="character" w:styleId="Hyperlink">
    <w:name w:val="Hyperlink"/>
    <w:basedOn w:val="DefaultParagraphFont"/>
    <w:uiPriority w:val="99"/>
    <w:unhideWhenUsed/>
    <w:rsid w:val="00DE388B"/>
    <w:rPr>
      <w:color w:val="0000FF" w:themeColor="hyperlink"/>
      <w:u w:val="single"/>
    </w:rPr>
  </w:style>
  <w:style w:type="character" w:customStyle="1" w:styleId="Heading1Char">
    <w:name w:val="Heading 1 Char"/>
    <w:basedOn w:val="DefaultParagraphFont"/>
    <w:link w:val="Heading1"/>
    <w:uiPriority w:val="9"/>
    <w:rsid w:val="00DE388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C2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2A9"/>
  </w:style>
  <w:style w:type="paragraph" w:styleId="Footer">
    <w:name w:val="footer"/>
    <w:basedOn w:val="Normal"/>
    <w:link w:val="FooterChar"/>
    <w:uiPriority w:val="99"/>
    <w:unhideWhenUsed/>
    <w:rsid w:val="00BC2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2A9"/>
  </w:style>
  <w:style w:type="paragraph" w:styleId="BalloonText">
    <w:name w:val="Balloon Text"/>
    <w:basedOn w:val="Normal"/>
    <w:link w:val="BalloonTextChar"/>
    <w:uiPriority w:val="99"/>
    <w:semiHidden/>
    <w:unhideWhenUsed/>
    <w:rsid w:val="00BC2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38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450687"/>
  </w:style>
  <w:style w:type="character" w:styleId="Hyperlink">
    <w:name w:val="Hyperlink"/>
    <w:basedOn w:val="DefaultParagraphFont"/>
    <w:uiPriority w:val="99"/>
    <w:unhideWhenUsed/>
    <w:rsid w:val="00DE388B"/>
    <w:rPr>
      <w:color w:val="0000FF" w:themeColor="hyperlink"/>
      <w:u w:val="single"/>
    </w:rPr>
  </w:style>
  <w:style w:type="character" w:customStyle="1" w:styleId="Heading1Char">
    <w:name w:val="Heading 1 Char"/>
    <w:basedOn w:val="DefaultParagraphFont"/>
    <w:link w:val="Heading1"/>
    <w:uiPriority w:val="9"/>
    <w:rsid w:val="00DE388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C2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2A9"/>
  </w:style>
  <w:style w:type="paragraph" w:styleId="Footer">
    <w:name w:val="footer"/>
    <w:basedOn w:val="Normal"/>
    <w:link w:val="FooterChar"/>
    <w:uiPriority w:val="99"/>
    <w:unhideWhenUsed/>
    <w:rsid w:val="00BC2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2A9"/>
  </w:style>
  <w:style w:type="paragraph" w:styleId="BalloonText">
    <w:name w:val="Balloon Text"/>
    <w:basedOn w:val="Normal"/>
    <w:link w:val="BalloonTextChar"/>
    <w:uiPriority w:val="99"/>
    <w:semiHidden/>
    <w:unhideWhenUsed/>
    <w:rsid w:val="00BC2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2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1093282">
      <w:bodyDiv w:val="1"/>
      <w:marLeft w:val="0"/>
      <w:marRight w:val="0"/>
      <w:marTop w:val="0"/>
      <w:marBottom w:val="0"/>
      <w:divBdr>
        <w:top w:val="none" w:sz="0" w:space="0" w:color="auto"/>
        <w:left w:val="none" w:sz="0" w:space="0" w:color="auto"/>
        <w:bottom w:val="none" w:sz="0" w:space="0" w:color="auto"/>
        <w:right w:val="none" w:sz="0" w:space="0" w:color="auto"/>
      </w:divBdr>
      <w:divsChild>
        <w:div w:id="216862168">
          <w:marLeft w:val="0"/>
          <w:marRight w:val="0"/>
          <w:marTop w:val="0"/>
          <w:marBottom w:val="0"/>
          <w:divBdr>
            <w:top w:val="none" w:sz="0" w:space="0" w:color="auto"/>
            <w:left w:val="none" w:sz="0" w:space="0" w:color="auto"/>
            <w:bottom w:val="none" w:sz="0" w:space="0" w:color="auto"/>
            <w:right w:val="none" w:sz="0" w:space="0" w:color="auto"/>
          </w:divBdr>
        </w:div>
      </w:divsChild>
    </w:div>
    <w:div w:id="1066799172">
      <w:bodyDiv w:val="1"/>
      <w:marLeft w:val="0"/>
      <w:marRight w:val="0"/>
      <w:marTop w:val="0"/>
      <w:marBottom w:val="0"/>
      <w:divBdr>
        <w:top w:val="none" w:sz="0" w:space="0" w:color="auto"/>
        <w:left w:val="none" w:sz="0" w:space="0" w:color="auto"/>
        <w:bottom w:val="none" w:sz="0" w:space="0" w:color="auto"/>
        <w:right w:val="none" w:sz="0" w:space="0" w:color="auto"/>
      </w:divBdr>
      <w:divsChild>
        <w:div w:id="2039963673">
          <w:marLeft w:val="0"/>
          <w:marRight w:val="0"/>
          <w:marTop w:val="0"/>
          <w:marBottom w:val="0"/>
          <w:divBdr>
            <w:top w:val="none" w:sz="0" w:space="0" w:color="auto"/>
            <w:left w:val="none" w:sz="0" w:space="0" w:color="auto"/>
            <w:bottom w:val="none" w:sz="0" w:space="0" w:color="auto"/>
            <w:right w:val="none" w:sz="0" w:space="0" w:color="auto"/>
          </w:divBdr>
        </w:div>
      </w:divsChild>
    </w:div>
    <w:div w:id="1073552051">
      <w:bodyDiv w:val="1"/>
      <w:marLeft w:val="0"/>
      <w:marRight w:val="0"/>
      <w:marTop w:val="0"/>
      <w:marBottom w:val="0"/>
      <w:divBdr>
        <w:top w:val="none" w:sz="0" w:space="0" w:color="auto"/>
        <w:left w:val="none" w:sz="0" w:space="0" w:color="auto"/>
        <w:bottom w:val="none" w:sz="0" w:space="0" w:color="auto"/>
        <w:right w:val="none" w:sz="0" w:space="0" w:color="auto"/>
      </w:divBdr>
      <w:divsChild>
        <w:div w:id="1506555693">
          <w:marLeft w:val="0"/>
          <w:marRight w:val="0"/>
          <w:marTop w:val="0"/>
          <w:marBottom w:val="0"/>
          <w:divBdr>
            <w:top w:val="none" w:sz="0" w:space="0" w:color="auto"/>
            <w:left w:val="none" w:sz="0" w:space="0" w:color="auto"/>
            <w:bottom w:val="none" w:sz="0" w:space="0" w:color="auto"/>
            <w:right w:val="none" w:sz="0" w:space="0" w:color="auto"/>
          </w:divBdr>
        </w:div>
      </w:divsChild>
    </w:div>
    <w:div w:id="1746100002">
      <w:bodyDiv w:val="1"/>
      <w:marLeft w:val="0"/>
      <w:marRight w:val="0"/>
      <w:marTop w:val="0"/>
      <w:marBottom w:val="0"/>
      <w:divBdr>
        <w:top w:val="none" w:sz="0" w:space="0" w:color="auto"/>
        <w:left w:val="none" w:sz="0" w:space="0" w:color="auto"/>
        <w:bottom w:val="none" w:sz="0" w:space="0" w:color="auto"/>
        <w:right w:val="none" w:sz="0" w:space="0" w:color="auto"/>
      </w:divBdr>
      <w:divsChild>
        <w:div w:id="2070952460">
          <w:marLeft w:val="0"/>
          <w:marRight w:val="0"/>
          <w:marTop w:val="0"/>
          <w:marBottom w:val="0"/>
          <w:divBdr>
            <w:top w:val="none" w:sz="0" w:space="0" w:color="auto"/>
            <w:left w:val="none" w:sz="0" w:space="0" w:color="auto"/>
            <w:bottom w:val="none" w:sz="0" w:space="0" w:color="auto"/>
            <w:right w:val="none" w:sz="0" w:space="0" w:color="auto"/>
          </w:divBdr>
        </w:div>
      </w:divsChild>
    </w:div>
    <w:div w:id="1847599369">
      <w:bodyDiv w:val="1"/>
      <w:marLeft w:val="0"/>
      <w:marRight w:val="0"/>
      <w:marTop w:val="0"/>
      <w:marBottom w:val="0"/>
      <w:divBdr>
        <w:top w:val="none" w:sz="0" w:space="0" w:color="auto"/>
        <w:left w:val="none" w:sz="0" w:space="0" w:color="auto"/>
        <w:bottom w:val="none" w:sz="0" w:space="0" w:color="auto"/>
        <w:right w:val="none" w:sz="0" w:space="0" w:color="auto"/>
      </w:divBdr>
    </w:div>
    <w:div w:id="1878658101">
      <w:bodyDiv w:val="1"/>
      <w:marLeft w:val="0"/>
      <w:marRight w:val="0"/>
      <w:marTop w:val="0"/>
      <w:marBottom w:val="0"/>
      <w:divBdr>
        <w:top w:val="none" w:sz="0" w:space="0" w:color="auto"/>
        <w:left w:val="none" w:sz="0" w:space="0" w:color="auto"/>
        <w:bottom w:val="none" w:sz="0" w:space="0" w:color="auto"/>
        <w:right w:val="none" w:sz="0" w:space="0" w:color="auto"/>
      </w:divBdr>
      <w:divsChild>
        <w:div w:id="807431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32961/"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www.mayoclinic.org/diseases-conditions/bronchitis/symptoms-causes/syc-2035556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ung.org/lung-health-diseases/lung-disease-lookup/bronchiectasis/symptoms-diagnosi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2021-04-05T18:42:00Z</dcterms:created>
  <dcterms:modified xsi:type="dcterms:W3CDTF">2021-04-05T18:42:00Z</dcterms:modified>
</cp:coreProperties>
</file>